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C" w:rsidRDefault="00B703DC" w:rsidP="00B703DC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附件1</w:t>
      </w:r>
    </w:p>
    <w:p w:rsidR="00B703DC" w:rsidRDefault="00B703DC" w:rsidP="00B703DC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吉林省节约用水先进单位名单</w:t>
      </w:r>
    </w:p>
    <w:p w:rsidR="00B703DC" w:rsidRDefault="00B703DC" w:rsidP="00B703D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（100个）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长春市：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吉林农业大学后勤保障处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吉林建筑大学后勤管理处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吉林烟草工业有限责任公司长春卷烟厂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长春市水资源管理中心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可口可乐（吉林）饮料有限公司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（集团）有限责任公司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长春中医药大学后勤保障处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修正药业集团长春高新制药有限公司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吉林德大有限公司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吉林省龙家堡矿业有限责任公司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</w:t>
      </w:r>
      <w:proofErr w:type="gramStart"/>
      <w:r>
        <w:rPr>
          <w:rFonts w:ascii="仿宋_GB2312" w:eastAsia="仿宋_GB2312" w:hint="eastAsia"/>
          <w:sz w:val="32"/>
          <w:szCs w:val="32"/>
        </w:rPr>
        <w:t>农安牧原农牧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</w:t>
      </w:r>
      <w:proofErr w:type="gramStart"/>
      <w:r>
        <w:rPr>
          <w:rFonts w:ascii="仿宋_GB2312" w:eastAsia="仿宋_GB2312" w:hint="eastAsia"/>
          <w:sz w:val="32"/>
          <w:szCs w:val="32"/>
        </w:rPr>
        <w:t>威英博</w:t>
      </w:r>
      <w:proofErr w:type="gramEnd"/>
      <w:r>
        <w:rPr>
          <w:rFonts w:ascii="仿宋_GB2312" w:eastAsia="仿宋_GB2312" w:hint="eastAsia"/>
          <w:sz w:val="32"/>
          <w:szCs w:val="32"/>
        </w:rPr>
        <w:t>（长春）啤酒有限公司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吉林省榆树钱酒业有限公司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吉林市：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东北电力大学后勤保障部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吉林市市政公用局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吉林市水政水资源管理中心 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中国石油天然气股份有限公司吉林石化分公司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吉林化纤股份有限责任公司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吉林市污水处理厂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吉林市永舒灌区</w:t>
      </w:r>
      <w:proofErr w:type="gramEnd"/>
      <w:r>
        <w:rPr>
          <w:rFonts w:ascii="仿宋_GB2312" w:eastAsia="仿宋_GB2312" w:hint="eastAsia"/>
          <w:sz w:val="32"/>
          <w:szCs w:val="32"/>
        </w:rPr>
        <w:t>管理局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吉林大黑山</w:t>
      </w:r>
      <w:proofErr w:type="gramStart"/>
      <w:r>
        <w:rPr>
          <w:rFonts w:ascii="仿宋_GB2312" w:eastAsia="仿宋_GB2312" w:hint="eastAsia"/>
          <w:sz w:val="32"/>
          <w:szCs w:val="32"/>
        </w:rPr>
        <w:t>钼</w:t>
      </w:r>
      <w:proofErr w:type="gramEnd"/>
      <w:r>
        <w:rPr>
          <w:rFonts w:ascii="仿宋_GB2312" w:eastAsia="仿宋_GB2312" w:hint="eastAsia"/>
          <w:sz w:val="32"/>
          <w:szCs w:val="32"/>
        </w:rPr>
        <w:t>业有限公司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舒兰吉辉矿业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磐石铸诚无缝钢管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国电吉林龙华蛟河热电厂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桦甸市水利局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四平市：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吉林师范大学节能办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四平市水利局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四平市第一高级中学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四平市铁东区平南街道社区卫生服务中心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四平维克斯换热设备有限公司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国电双辽发电有限公司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亚泰集团伊通水泥有限公司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梨树县恒源供水有限责任公司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辽源市：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辽源市节约用水管理中心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吉林省东北袜业园热力有限公司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辽源市热力集团有限公司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辽源渭津金刚</w:t>
      </w:r>
      <w:proofErr w:type="gramEnd"/>
      <w:r>
        <w:rPr>
          <w:rFonts w:ascii="仿宋_GB2312" w:eastAsia="仿宋_GB2312" w:hint="eastAsia"/>
          <w:sz w:val="32"/>
          <w:szCs w:val="32"/>
        </w:rPr>
        <w:t>水泥有限公司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吉林麦达斯铝业有限公司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吉林中粮生化包装有限公司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通化市：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通化市桃园水利有限责任公司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通化师范学院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通化市城市地下水资源管理中心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通化宾馆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修正药业集团股份有限公司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辉南轧钢有限责任公司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御室（北京）集团通化御室药业股份有限公司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集安市财源兴达选矿有限公司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白山市：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白山市水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吉林电力股份有限公司浑江发电公司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吉林长白山药业集团有限公司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白山市</w:t>
      </w:r>
      <w:proofErr w:type="gramStart"/>
      <w:r>
        <w:rPr>
          <w:rFonts w:ascii="仿宋_GB2312" w:eastAsia="仿宋_GB2312" w:hint="eastAsia"/>
          <w:sz w:val="32"/>
          <w:szCs w:val="32"/>
        </w:rPr>
        <w:t>喜丰塑业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抚松县水资源管理中心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长白朝鲜族自治县水利局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白山市江源区水利局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靖宇县水利局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临江</w:t>
      </w:r>
      <w:proofErr w:type="gramStart"/>
      <w:r>
        <w:rPr>
          <w:rFonts w:ascii="仿宋_GB2312" w:eastAsia="仿宋_GB2312" w:hint="eastAsia"/>
          <w:sz w:val="32"/>
          <w:szCs w:val="32"/>
        </w:rPr>
        <w:t>嘉合康宁硅业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白山市浑江区水利局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松原市：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松原市工业和信息化局</w:t>
      </w:r>
    </w:p>
    <w:p w:rsidR="00B703DC" w:rsidRDefault="00B703DC" w:rsidP="00B703DC">
      <w:pPr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松原市节约用水管理办公室</w:t>
      </w:r>
    </w:p>
    <w:p w:rsidR="00B703DC" w:rsidRDefault="00B703DC" w:rsidP="00B703DC">
      <w:pPr>
        <w:rPr>
          <w:rFonts w:ascii="仿宋_GB2312" w:eastAsia="仿宋_GB2312" w:hint="eastAsia"/>
          <w:color w:val="FF000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扶余市自来水</w:t>
      </w:r>
      <w:proofErr w:type="gramEnd"/>
      <w:r>
        <w:rPr>
          <w:rFonts w:ascii="仿宋_GB2312" w:eastAsia="仿宋_GB2312" w:hint="eastAsia"/>
          <w:sz w:val="32"/>
          <w:szCs w:val="32"/>
        </w:rPr>
        <w:t>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松原鑫祥新能源有限公司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松原市中心医院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国能长岭生物发电有限公司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中国石油天然气股份有限公司吉林油田分公司乾安采油厂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前郭尔罗斯蒙古族自治县水利局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吉林石油集团有限责任公司热电厂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吉林油田公用事业管理公司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白城市：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白城鹤翔饮服有限责任公司</w:t>
      </w:r>
    </w:p>
    <w:p w:rsidR="00B703DC" w:rsidRDefault="00B703DC" w:rsidP="00B703DC">
      <w:pPr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吉林四季盛宝纺织有限公司</w:t>
      </w:r>
    </w:p>
    <w:p w:rsidR="00B703DC" w:rsidRDefault="00B703DC" w:rsidP="00B703DC">
      <w:pPr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白城市第二中学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大安市月亮</w:t>
      </w:r>
      <w:proofErr w:type="gramStart"/>
      <w:r>
        <w:rPr>
          <w:rFonts w:ascii="仿宋_GB2312" w:eastAsia="仿宋_GB2312" w:hint="eastAsia"/>
          <w:sz w:val="32"/>
          <w:szCs w:val="32"/>
        </w:rPr>
        <w:t>泡东灌区</w:t>
      </w:r>
      <w:proofErr w:type="gramEnd"/>
      <w:r>
        <w:rPr>
          <w:rFonts w:ascii="仿宋_GB2312" w:eastAsia="仿宋_GB2312" w:hint="eastAsia"/>
          <w:sz w:val="32"/>
          <w:szCs w:val="32"/>
        </w:rPr>
        <w:t>管理所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大安市自来水公司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白城市住房和城乡建设局</w:t>
      </w:r>
    </w:p>
    <w:p w:rsidR="00B703DC" w:rsidRDefault="00B703DC" w:rsidP="00B703DC">
      <w:pPr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洮南市热电有限责任公司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通榆县第一中学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白城农村商业银行股份有限公司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飞鹤（镇赉）乳品有限公司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延边州：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延边大学后勤保障处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延吉市延河小学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延边金刚山食品股份有限公司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图们市水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集团有限公司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国电龙华和龙热力有限责任公司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安图县水政水资源管理中心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吉林敖东工业园公用资产管理有限公司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吉林华康药业股份有限公司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吉林紫金铜业有限公司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大唐珲春发电厂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汪清北方水泥有限公司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龙井市龙源酒店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长白山管委会：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长白山管委会水资源管理服务中心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池西清源水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梅河口市：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国能梅河口</w:t>
      </w:r>
      <w:proofErr w:type="gramEnd"/>
      <w:r>
        <w:rPr>
          <w:rFonts w:ascii="仿宋_GB2312" w:eastAsia="仿宋_GB2312" w:hint="eastAsia"/>
          <w:sz w:val="32"/>
          <w:szCs w:val="32"/>
        </w:rPr>
        <w:t>生物发电有限公司</w:t>
      </w:r>
    </w:p>
    <w:p w:rsidR="00B703DC" w:rsidRDefault="00B703DC" w:rsidP="00B703DC">
      <w:pPr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吉林森工化工有限责任公司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公主岭市：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公主岭市水政水资源管理中心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黄龙食品工业有限公司</w:t>
      </w:r>
    </w:p>
    <w:p w:rsidR="00B703DC" w:rsidRDefault="00B703DC" w:rsidP="00B703DC">
      <w:pPr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中省直：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水利部松辽水利委员会水资源处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吉林省住房和城乡建设厅城市建设处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吉林省水利厅节水处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吉林省东北袜业纺织工业园发展有限公司</w:t>
      </w:r>
    </w:p>
    <w:p w:rsidR="00B703DC" w:rsidRDefault="00B703DC" w:rsidP="00B703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长春工程学院后勤保障处</w:t>
      </w:r>
    </w:p>
    <w:p w:rsidR="006A3E8D" w:rsidRPr="00B703DC" w:rsidRDefault="006A3E8D">
      <w:bookmarkStart w:id="0" w:name="_GoBack"/>
      <w:bookmarkEnd w:id="0"/>
    </w:p>
    <w:sectPr w:rsidR="006A3E8D" w:rsidRPr="00B70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C"/>
    <w:rsid w:val="006A3E8D"/>
    <w:rsid w:val="00B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2018-11-26T06:39:00Z</dcterms:created>
  <dcterms:modified xsi:type="dcterms:W3CDTF">2018-11-26T06:40:00Z</dcterms:modified>
</cp:coreProperties>
</file>